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7BB" w:rsidRPr="0002616A" w:rsidRDefault="006227BB" w:rsidP="006227BB">
      <w:pPr>
        <w:pStyle w:val="Titulo1"/>
        <w:rPr>
          <w:rFonts w:cs="Times New Roman"/>
        </w:rPr>
      </w:pPr>
      <w:r w:rsidRPr="0002616A">
        <w:rPr>
          <w:rFonts w:cs="Times New Roman"/>
        </w:rPr>
        <w:t>NORMA para establecer la estructura de información del formato de aplicación de recursos del Fondo de Aportaciones para el Fortalecimiento de los Municipios y de las Demarcaciones Territoriales del Distrito Federal (FORTAMUN).</w:t>
      </w:r>
    </w:p>
    <w:p w:rsidR="006227BB" w:rsidRPr="00B32C98" w:rsidRDefault="006227BB" w:rsidP="006227BB">
      <w:pPr>
        <w:pStyle w:val="Texto"/>
        <w:spacing w:after="0"/>
        <w:ind w:firstLine="289"/>
        <w:rPr>
          <w:szCs w:val="18"/>
          <w:lang w:val="es-MX"/>
        </w:rPr>
      </w:pPr>
    </w:p>
    <w:p w:rsidR="00E52758" w:rsidRPr="006227BB" w:rsidRDefault="006227BB" w:rsidP="006227BB">
      <w:pPr>
        <w:rPr>
          <w:sz w:val="18"/>
          <w:szCs w:val="18"/>
        </w:rPr>
      </w:pPr>
      <w:r w:rsidRPr="006227BB">
        <w:rPr>
          <w:sz w:val="18"/>
          <w:szCs w:val="18"/>
        </w:rPr>
        <w:t>Con fundamento en los artículos 9, fracciones I y IX, 14 y 76 de la Ley General de Contabilidad Gubernamental y Cuarto Transitorio del Decreto por el que se reforma y adiciona la Ley General de Contabilidad Gubernamental, para transparentar y armonizar la información financiera relativa a la aplicación de recursos públicos en los distintos órdenes de gobierno publicado en el Diario Oficial de la Federación  el 12 de noviembre de 2012</w:t>
      </w:r>
    </w:p>
    <w:p w:rsidR="006227BB" w:rsidRDefault="006227BB" w:rsidP="006227BB"/>
    <w:tbl>
      <w:tblPr>
        <w:tblW w:w="8772" w:type="dxa"/>
        <w:tblInd w:w="14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212"/>
        <w:gridCol w:w="1560"/>
      </w:tblGrid>
      <w:tr w:rsidR="00242380" w:rsidRPr="0023334C" w:rsidTr="00242380">
        <w:trPr>
          <w:trHeight w:val="1326"/>
        </w:trPr>
        <w:tc>
          <w:tcPr>
            <w:tcW w:w="87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242380" w:rsidRDefault="00242380" w:rsidP="00AB39A4">
            <w:pPr>
              <w:pStyle w:val="Texto"/>
              <w:spacing w:after="44"/>
              <w:ind w:firstLine="0"/>
              <w:jc w:val="center"/>
              <w:rPr>
                <w:sz w:val="28"/>
                <w:szCs w:val="28"/>
                <w:lang w:eastAsia="es-MX"/>
              </w:rPr>
            </w:pPr>
          </w:p>
          <w:p w:rsidR="00242380" w:rsidRPr="00242380" w:rsidRDefault="00242380" w:rsidP="00AB39A4">
            <w:pPr>
              <w:pStyle w:val="Texto"/>
              <w:spacing w:after="44"/>
              <w:ind w:firstLine="0"/>
              <w:jc w:val="center"/>
              <w:rPr>
                <w:b/>
                <w:sz w:val="24"/>
                <w:szCs w:val="24"/>
                <w:lang w:eastAsia="es-MX"/>
              </w:rPr>
            </w:pPr>
            <w:r w:rsidRPr="00242380">
              <w:rPr>
                <w:b/>
                <w:sz w:val="24"/>
                <w:szCs w:val="24"/>
                <w:lang w:eastAsia="es-MX"/>
              </w:rPr>
              <w:t>Municipio de San Joaquín, Qro.</w:t>
            </w:r>
          </w:p>
          <w:p w:rsidR="00242380" w:rsidRPr="0023334C" w:rsidRDefault="00242380" w:rsidP="00242380">
            <w:pPr>
              <w:pStyle w:val="Texto"/>
              <w:spacing w:after="44"/>
              <w:ind w:firstLine="0"/>
              <w:jc w:val="center"/>
              <w:rPr>
                <w:szCs w:val="18"/>
                <w:lang w:eastAsia="es-MX"/>
              </w:rPr>
            </w:pPr>
            <w:r w:rsidRPr="0023334C">
              <w:rPr>
                <w:szCs w:val="18"/>
                <w:lang w:eastAsia="es-MX"/>
              </w:rPr>
              <w:t>Formato de información de aplicación de recursos del FORTAMUN</w:t>
            </w:r>
          </w:p>
          <w:p w:rsidR="00242380" w:rsidRPr="00242380" w:rsidRDefault="00242380" w:rsidP="00AB39A4">
            <w:pPr>
              <w:pStyle w:val="Texto"/>
              <w:spacing w:after="44"/>
              <w:ind w:firstLine="0"/>
              <w:jc w:val="center"/>
              <w:rPr>
                <w:b/>
                <w:szCs w:val="18"/>
                <w:u w:val="single"/>
                <w:lang w:eastAsia="es-MX"/>
              </w:rPr>
            </w:pPr>
            <w:r w:rsidRPr="00E52758">
              <w:rPr>
                <w:b/>
                <w:szCs w:val="18"/>
                <w:highlight w:val="yellow"/>
                <w:u w:val="single"/>
                <w:lang w:eastAsia="es-MX"/>
              </w:rPr>
              <w:t>Período del 01 de Enero al 31 de Marzo del año 2016</w:t>
            </w:r>
          </w:p>
        </w:tc>
      </w:tr>
      <w:tr w:rsidR="00242380" w:rsidRPr="0023334C" w:rsidTr="00242380">
        <w:trPr>
          <w:trHeight w:val="169"/>
        </w:trPr>
        <w:tc>
          <w:tcPr>
            <w:tcW w:w="7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3334C" w:rsidRDefault="00242380" w:rsidP="00AB39A4">
            <w:pPr>
              <w:pStyle w:val="Texto"/>
              <w:spacing w:after="44"/>
              <w:ind w:firstLine="0"/>
              <w:jc w:val="center"/>
              <w:rPr>
                <w:color w:val="000000"/>
                <w:szCs w:val="14"/>
                <w:lang w:eastAsia="es-MX"/>
              </w:rPr>
            </w:pPr>
            <w:r w:rsidRPr="0023334C">
              <w:rPr>
                <w:color w:val="000000"/>
                <w:szCs w:val="14"/>
                <w:lang w:eastAsia="es-MX"/>
              </w:rPr>
              <w:t>Destino de las Aportaciones</w:t>
            </w:r>
          </w:p>
          <w:p w:rsidR="00242380" w:rsidRPr="0023334C" w:rsidRDefault="00242380" w:rsidP="00AB39A4">
            <w:pPr>
              <w:pStyle w:val="Texto"/>
              <w:spacing w:after="44"/>
              <w:ind w:firstLine="0"/>
              <w:jc w:val="center"/>
              <w:rPr>
                <w:color w:val="000000"/>
                <w:szCs w:val="14"/>
                <w:lang w:eastAsia="es-MX"/>
              </w:rPr>
            </w:pPr>
            <w:r w:rsidRPr="0023334C">
              <w:rPr>
                <w:color w:val="000000"/>
                <w:szCs w:val="14"/>
                <w:lang w:eastAsia="es-MX"/>
              </w:rPr>
              <w:t>(rubro específico en que se aplica)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3334C" w:rsidRDefault="00242380" w:rsidP="00AB39A4">
            <w:pPr>
              <w:pStyle w:val="Texto"/>
              <w:spacing w:after="44"/>
              <w:ind w:firstLine="0"/>
              <w:jc w:val="center"/>
              <w:rPr>
                <w:color w:val="000000"/>
                <w:szCs w:val="14"/>
                <w:lang w:eastAsia="es-MX"/>
              </w:rPr>
            </w:pPr>
            <w:r w:rsidRPr="0023334C">
              <w:rPr>
                <w:color w:val="000000"/>
                <w:szCs w:val="14"/>
                <w:lang w:eastAsia="es-MX"/>
              </w:rPr>
              <w:t>Monto Pagado</w:t>
            </w:r>
          </w:p>
        </w:tc>
      </w:tr>
      <w:tr w:rsidR="00242380" w:rsidRPr="0023334C" w:rsidTr="00242380">
        <w:trPr>
          <w:trHeight w:val="169"/>
        </w:trPr>
        <w:tc>
          <w:tcPr>
            <w:tcW w:w="7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42380" w:rsidRDefault="00242380" w:rsidP="00AB39A4">
            <w:pPr>
              <w:pStyle w:val="Texto"/>
              <w:spacing w:after="44"/>
              <w:ind w:firstLine="0"/>
              <w:rPr>
                <w:b/>
                <w:color w:val="000000"/>
                <w:szCs w:val="12"/>
                <w:lang w:eastAsia="es-MX"/>
              </w:rPr>
            </w:pPr>
            <w:r w:rsidRPr="00242380">
              <w:rPr>
                <w:b/>
                <w:color w:val="000000"/>
                <w:szCs w:val="12"/>
                <w:lang w:eastAsia="es-MX"/>
              </w:rPr>
              <w:t>Pago de remuneraci</w:t>
            </w:r>
            <w:r w:rsidR="00E52758">
              <w:rPr>
                <w:b/>
                <w:color w:val="000000"/>
                <w:szCs w:val="12"/>
                <w:lang w:eastAsia="es-MX"/>
              </w:rPr>
              <w:t>ones al Personal de Seguridad Pú</w:t>
            </w:r>
            <w:r w:rsidRPr="00242380">
              <w:rPr>
                <w:b/>
                <w:color w:val="000000"/>
                <w:szCs w:val="12"/>
                <w:lang w:eastAsia="es-MX"/>
              </w:rPr>
              <w:t>blica y Autoridades Auxiliares (Subdelegados)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42380" w:rsidRDefault="00242380" w:rsidP="00242380">
            <w:pPr>
              <w:pStyle w:val="Texto"/>
              <w:spacing w:after="44"/>
              <w:ind w:firstLine="0"/>
              <w:jc w:val="right"/>
              <w:rPr>
                <w:b/>
                <w:color w:val="000000"/>
                <w:szCs w:val="12"/>
                <w:lang w:eastAsia="es-MX"/>
              </w:rPr>
            </w:pPr>
            <w:r w:rsidRPr="00242380">
              <w:rPr>
                <w:b/>
                <w:color w:val="000000"/>
                <w:szCs w:val="12"/>
                <w:lang w:eastAsia="es-MX"/>
              </w:rPr>
              <w:t>$876.620.96</w:t>
            </w:r>
          </w:p>
        </w:tc>
      </w:tr>
      <w:tr w:rsidR="00242380" w:rsidRPr="0023334C" w:rsidTr="00242380">
        <w:trPr>
          <w:trHeight w:val="169"/>
        </w:trPr>
        <w:tc>
          <w:tcPr>
            <w:tcW w:w="7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3334C" w:rsidRDefault="00242380" w:rsidP="00AB39A4">
            <w:pPr>
              <w:pStyle w:val="Texto"/>
              <w:spacing w:after="44"/>
              <w:ind w:firstLine="0"/>
              <w:rPr>
                <w:color w:val="000000"/>
                <w:szCs w:val="12"/>
                <w:lang w:eastAsia="es-MX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3334C" w:rsidRDefault="00242380" w:rsidP="00AB39A4">
            <w:pPr>
              <w:pStyle w:val="Texto"/>
              <w:spacing w:after="44"/>
              <w:ind w:firstLine="0"/>
              <w:rPr>
                <w:color w:val="000000"/>
                <w:szCs w:val="12"/>
                <w:lang w:eastAsia="es-MX"/>
              </w:rPr>
            </w:pPr>
          </w:p>
        </w:tc>
      </w:tr>
      <w:tr w:rsidR="00242380" w:rsidRPr="0023334C" w:rsidTr="00242380">
        <w:trPr>
          <w:trHeight w:val="169"/>
        </w:trPr>
        <w:tc>
          <w:tcPr>
            <w:tcW w:w="7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3334C" w:rsidRDefault="00242380" w:rsidP="00AB39A4">
            <w:pPr>
              <w:pStyle w:val="Texto"/>
              <w:spacing w:after="44"/>
              <w:ind w:firstLine="0"/>
              <w:rPr>
                <w:color w:val="000000"/>
                <w:szCs w:val="12"/>
                <w:lang w:eastAsia="es-MX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3334C" w:rsidRDefault="00242380" w:rsidP="00AB39A4">
            <w:pPr>
              <w:pStyle w:val="Texto"/>
              <w:spacing w:after="44"/>
              <w:ind w:firstLine="0"/>
              <w:rPr>
                <w:color w:val="000000"/>
                <w:szCs w:val="12"/>
                <w:lang w:eastAsia="es-MX"/>
              </w:rPr>
            </w:pPr>
          </w:p>
        </w:tc>
      </w:tr>
      <w:tr w:rsidR="00242380" w:rsidRPr="0023334C" w:rsidTr="00242380">
        <w:trPr>
          <w:trHeight w:val="169"/>
        </w:trPr>
        <w:tc>
          <w:tcPr>
            <w:tcW w:w="7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3334C" w:rsidRDefault="00242380" w:rsidP="00AB39A4">
            <w:pPr>
              <w:pStyle w:val="Texto"/>
              <w:spacing w:after="44"/>
              <w:ind w:firstLine="0"/>
              <w:rPr>
                <w:color w:val="000000"/>
                <w:szCs w:val="12"/>
                <w:lang w:eastAsia="es-MX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3334C" w:rsidRDefault="00242380" w:rsidP="00AB39A4">
            <w:pPr>
              <w:pStyle w:val="Texto"/>
              <w:spacing w:after="44"/>
              <w:ind w:firstLine="0"/>
              <w:rPr>
                <w:color w:val="000000"/>
                <w:szCs w:val="12"/>
                <w:lang w:eastAsia="es-MX"/>
              </w:rPr>
            </w:pPr>
          </w:p>
        </w:tc>
      </w:tr>
    </w:tbl>
    <w:p w:rsidR="00714EE8" w:rsidRDefault="00714EE8"/>
    <w:p w:rsidR="00242380" w:rsidRDefault="00242380"/>
    <w:p w:rsidR="00242380" w:rsidRDefault="00242380"/>
    <w:tbl>
      <w:tblPr>
        <w:tblW w:w="8772" w:type="dxa"/>
        <w:tblInd w:w="14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212"/>
        <w:gridCol w:w="1560"/>
      </w:tblGrid>
      <w:tr w:rsidR="00242380" w:rsidRPr="0023334C" w:rsidTr="00AB39A4">
        <w:trPr>
          <w:trHeight w:val="1326"/>
        </w:trPr>
        <w:tc>
          <w:tcPr>
            <w:tcW w:w="87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242380" w:rsidRDefault="00242380" w:rsidP="00AB39A4">
            <w:pPr>
              <w:pStyle w:val="Texto"/>
              <w:spacing w:after="44"/>
              <w:ind w:firstLine="0"/>
              <w:jc w:val="center"/>
              <w:rPr>
                <w:sz w:val="28"/>
                <w:szCs w:val="28"/>
                <w:lang w:eastAsia="es-MX"/>
              </w:rPr>
            </w:pPr>
          </w:p>
          <w:p w:rsidR="00242380" w:rsidRPr="00242380" w:rsidRDefault="00242380" w:rsidP="00AB39A4">
            <w:pPr>
              <w:pStyle w:val="Texto"/>
              <w:spacing w:after="44"/>
              <w:ind w:firstLine="0"/>
              <w:jc w:val="center"/>
              <w:rPr>
                <w:b/>
                <w:sz w:val="24"/>
                <w:szCs w:val="24"/>
                <w:lang w:eastAsia="es-MX"/>
              </w:rPr>
            </w:pPr>
            <w:r w:rsidRPr="00242380">
              <w:rPr>
                <w:b/>
                <w:sz w:val="24"/>
                <w:szCs w:val="24"/>
                <w:lang w:eastAsia="es-MX"/>
              </w:rPr>
              <w:t>Municipio de San Joaquín, Qro.</w:t>
            </w:r>
          </w:p>
          <w:p w:rsidR="00242380" w:rsidRPr="0023334C" w:rsidRDefault="00242380" w:rsidP="00AB39A4">
            <w:pPr>
              <w:pStyle w:val="Texto"/>
              <w:spacing w:after="44"/>
              <w:ind w:firstLine="0"/>
              <w:jc w:val="center"/>
              <w:rPr>
                <w:szCs w:val="18"/>
                <w:lang w:eastAsia="es-MX"/>
              </w:rPr>
            </w:pPr>
            <w:r w:rsidRPr="0023334C">
              <w:rPr>
                <w:szCs w:val="18"/>
                <w:lang w:eastAsia="es-MX"/>
              </w:rPr>
              <w:t>Formato de información de aplicación de recursos del FORTAMUN</w:t>
            </w:r>
          </w:p>
          <w:p w:rsidR="00242380" w:rsidRPr="00242380" w:rsidRDefault="00242380" w:rsidP="00AB39A4">
            <w:pPr>
              <w:pStyle w:val="Texto"/>
              <w:spacing w:after="44"/>
              <w:ind w:firstLine="0"/>
              <w:jc w:val="center"/>
              <w:rPr>
                <w:b/>
                <w:szCs w:val="18"/>
                <w:u w:val="single"/>
                <w:lang w:eastAsia="es-MX"/>
              </w:rPr>
            </w:pPr>
            <w:r w:rsidRPr="00E52758">
              <w:rPr>
                <w:b/>
                <w:szCs w:val="18"/>
                <w:highlight w:val="yellow"/>
                <w:u w:val="single"/>
                <w:lang w:eastAsia="es-MX"/>
              </w:rPr>
              <w:t>Período del 01 de Abril al 30 de Junio del año 2016</w:t>
            </w:r>
          </w:p>
        </w:tc>
      </w:tr>
      <w:tr w:rsidR="00242380" w:rsidRPr="0023334C" w:rsidTr="00AB39A4">
        <w:trPr>
          <w:trHeight w:val="169"/>
        </w:trPr>
        <w:tc>
          <w:tcPr>
            <w:tcW w:w="7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3334C" w:rsidRDefault="00242380" w:rsidP="00AB39A4">
            <w:pPr>
              <w:pStyle w:val="Texto"/>
              <w:spacing w:after="44"/>
              <w:ind w:firstLine="0"/>
              <w:jc w:val="center"/>
              <w:rPr>
                <w:color w:val="000000"/>
                <w:szCs w:val="14"/>
                <w:lang w:eastAsia="es-MX"/>
              </w:rPr>
            </w:pPr>
            <w:r w:rsidRPr="0023334C">
              <w:rPr>
                <w:color w:val="000000"/>
                <w:szCs w:val="14"/>
                <w:lang w:eastAsia="es-MX"/>
              </w:rPr>
              <w:t>Destino de las Aportaciones</w:t>
            </w:r>
          </w:p>
          <w:p w:rsidR="00242380" w:rsidRPr="0023334C" w:rsidRDefault="00242380" w:rsidP="00AB39A4">
            <w:pPr>
              <w:pStyle w:val="Texto"/>
              <w:spacing w:after="44"/>
              <w:ind w:firstLine="0"/>
              <w:jc w:val="center"/>
              <w:rPr>
                <w:color w:val="000000"/>
                <w:szCs w:val="14"/>
                <w:lang w:eastAsia="es-MX"/>
              </w:rPr>
            </w:pPr>
            <w:r w:rsidRPr="0023334C">
              <w:rPr>
                <w:color w:val="000000"/>
                <w:szCs w:val="14"/>
                <w:lang w:eastAsia="es-MX"/>
              </w:rPr>
              <w:t>(rubro específico en que se aplica)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3334C" w:rsidRDefault="00242380" w:rsidP="00AB39A4">
            <w:pPr>
              <w:pStyle w:val="Texto"/>
              <w:spacing w:after="44"/>
              <w:ind w:firstLine="0"/>
              <w:jc w:val="center"/>
              <w:rPr>
                <w:color w:val="000000"/>
                <w:szCs w:val="14"/>
                <w:lang w:eastAsia="es-MX"/>
              </w:rPr>
            </w:pPr>
            <w:r w:rsidRPr="0023334C">
              <w:rPr>
                <w:color w:val="000000"/>
                <w:szCs w:val="14"/>
                <w:lang w:eastAsia="es-MX"/>
              </w:rPr>
              <w:t>Monto Pagado</w:t>
            </w:r>
          </w:p>
        </w:tc>
      </w:tr>
      <w:tr w:rsidR="00242380" w:rsidRPr="0023334C" w:rsidTr="00AB39A4">
        <w:trPr>
          <w:trHeight w:val="169"/>
        </w:trPr>
        <w:tc>
          <w:tcPr>
            <w:tcW w:w="7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42380" w:rsidRDefault="00242380" w:rsidP="00AB39A4">
            <w:pPr>
              <w:pStyle w:val="Texto"/>
              <w:spacing w:after="44"/>
              <w:ind w:firstLine="0"/>
              <w:rPr>
                <w:b/>
                <w:color w:val="000000"/>
                <w:szCs w:val="12"/>
                <w:lang w:eastAsia="es-MX"/>
              </w:rPr>
            </w:pPr>
            <w:r w:rsidRPr="00242380">
              <w:rPr>
                <w:b/>
                <w:color w:val="000000"/>
                <w:szCs w:val="12"/>
                <w:lang w:eastAsia="es-MX"/>
              </w:rPr>
              <w:t>Pago de remuneraci</w:t>
            </w:r>
            <w:r w:rsidR="00E52758">
              <w:rPr>
                <w:b/>
                <w:color w:val="000000"/>
                <w:szCs w:val="12"/>
                <w:lang w:eastAsia="es-MX"/>
              </w:rPr>
              <w:t>ones al Personal de Seguridad Pú</w:t>
            </w:r>
            <w:r w:rsidRPr="00242380">
              <w:rPr>
                <w:b/>
                <w:color w:val="000000"/>
                <w:szCs w:val="12"/>
                <w:lang w:eastAsia="es-MX"/>
              </w:rPr>
              <w:t>blica y Autoridades Auxiliares (Subdelegados)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42380" w:rsidRDefault="00242380" w:rsidP="00242380">
            <w:pPr>
              <w:pStyle w:val="Texto"/>
              <w:spacing w:after="44"/>
              <w:ind w:firstLine="0"/>
              <w:jc w:val="right"/>
              <w:rPr>
                <w:b/>
                <w:color w:val="000000"/>
                <w:szCs w:val="12"/>
                <w:lang w:eastAsia="es-MX"/>
              </w:rPr>
            </w:pPr>
            <w:r w:rsidRPr="00242380">
              <w:rPr>
                <w:b/>
                <w:color w:val="000000"/>
                <w:szCs w:val="12"/>
                <w:lang w:eastAsia="es-MX"/>
              </w:rPr>
              <w:t>$</w:t>
            </w:r>
            <w:r>
              <w:rPr>
                <w:b/>
                <w:color w:val="000000"/>
                <w:szCs w:val="12"/>
                <w:lang w:eastAsia="es-MX"/>
              </w:rPr>
              <w:t>943,660.73</w:t>
            </w:r>
          </w:p>
        </w:tc>
      </w:tr>
      <w:tr w:rsidR="00242380" w:rsidRPr="0023334C" w:rsidTr="00AB39A4">
        <w:trPr>
          <w:trHeight w:val="169"/>
        </w:trPr>
        <w:tc>
          <w:tcPr>
            <w:tcW w:w="7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3334C" w:rsidRDefault="00242380" w:rsidP="00AB39A4">
            <w:pPr>
              <w:pStyle w:val="Texto"/>
              <w:spacing w:after="44"/>
              <w:ind w:firstLine="0"/>
              <w:rPr>
                <w:color w:val="000000"/>
                <w:szCs w:val="12"/>
                <w:lang w:eastAsia="es-MX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3334C" w:rsidRDefault="00242380" w:rsidP="00AB39A4">
            <w:pPr>
              <w:pStyle w:val="Texto"/>
              <w:spacing w:after="44"/>
              <w:ind w:firstLine="0"/>
              <w:rPr>
                <w:color w:val="000000"/>
                <w:szCs w:val="12"/>
                <w:lang w:eastAsia="es-MX"/>
              </w:rPr>
            </w:pPr>
          </w:p>
        </w:tc>
      </w:tr>
      <w:tr w:rsidR="00242380" w:rsidRPr="0023334C" w:rsidTr="00AB39A4">
        <w:trPr>
          <w:trHeight w:val="169"/>
        </w:trPr>
        <w:tc>
          <w:tcPr>
            <w:tcW w:w="7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3334C" w:rsidRDefault="00242380" w:rsidP="00AB39A4">
            <w:pPr>
              <w:pStyle w:val="Texto"/>
              <w:spacing w:after="44"/>
              <w:ind w:firstLine="0"/>
              <w:rPr>
                <w:color w:val="000000"/>
                <w:szCs w:val="12"/>
                <w:lang w:eastAsia="es-MX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3334C" w:rsidRDefault="00242380" w:rsidP="00AB39A4">
            <w:pPr>
              <w:pStyle w:val="Texto"/>
              <w:spacing w:after="44"/>
              <w:ind w:firstLine="0"/>
              <w:rPr>
                <w:color w:val="000000"/>
                <w:szCs w:val="12"/>
                <w:lang w:eastAsia="es-MX"/>
              </w:rPr>
            </w:pPr>
          </w:p>
        </w:tc>
      </w:tr>
      <w:tr w:rsidR="00242380" w:rsidRPr="0023334C" w:rsidTr="00AB39A4">
        <w:trPr>
          <w:trHeight w:val="169"/>
        </w:trPr>
        <w:tc>
          <w:tcPr>
            <w:tcW w:w="7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3334C" w:rsidRDefault="00242380" w:rsidP="00AB39A4">
            <w:pPr>
              <w:pStyle w:val="Texto"/>
              <w:spacing w:after="44"/>
              <w:ind w:firstLine="0"/>
              <w:rPr>
                <w:color w:val="000000"/>
                <w:szCs w:val="12"/>
                <w:lang w:eastAsia="es-MX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3334C" w:rsidRDefault="00242380" w:rsidP="00AB39A4">
            <w:pPr>
              <w:pStyle w:val="Texto"/>
              <w:spacing w:after="44"/>
              <w:ind w:firstLine="0"/>
              <w:rPr>
                <w:color w:val="000000"/>
                <w:szCs w:val="12"/>
                <w:lang w:eastAsia="es-MX"/>
              </w:rPr>
            </w:pPr>
          </w:p>
        </w:tc>
      </w:tr>
    </w:tbl>
    <w:p w:rsidR="00242380" w:rsidRDefault="00242380"/>
    <w:p w:rsidR="005D6559" w:rsidRDefault="005D6559"/>
    <w:p w:rsidR="005D6559" w:rsidRDefault="005D6559"/>
    <w:p w:rsidR="005D6559" w:rsidRDefault="005D6559"/>
    <w:p w:rsidR="005D6559" w:rsidRDefault="005D6559"/>
    <w:p w:rsidR="005D6559" w:rsidRDefault="005D6559"/>
    <w:p w:rsidR="005D6559" w:rsidRDefault="005D6559"/>
    <w:p w:rsidR="005D6559" w:rsidRDefault="005D6559"/>
    <w:p w:rsidR="005D6559" w:rsidRDefault="005D6559"/>
    <w:tbl>
      <w:tblPr>
        <w:tblW w:w="8772" w:type="dxa"/>
        <w:tblInd w:w="14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212"/>
        <w:gridCol w:w="1560"/>
      </w:tblGrid>
      <w:tr w:rsidR="005D6559" w:rsidRPr="0023334C" w:rsidTr="00421EC3">
        <w:trPr>
          <w:trHeight w:val="1326"/>
        </w:trPr>
        <w:tc>
          <w:tcPr>
            <w:tcW w:w="87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D6559" w:rsidRDefault="005D6559" w:rsidP="00421EC3">
            <w:pPr>
              <w:pStyle w:val="Texto"/>
              <w:spacing w:after="44"/>
              <w:ind w:firstLine="0"/>
              <w:jc w:val="center"/>
              <w:rPr>
                <w:sz w:val="28"/>
                <w:szCs w:val="28"/>
                <w:lang w:eastAsia="es-MX"/>
              </w:rPr>
            </w:pPr>
          </w:p>
          <w:p w:rsidR="005D6559" w:rsidRPr="00242380" w:rsidRDefault="005D6559" w:rsidP="00421EC3">
            <w:pPr>
              <w:pStyle w:val="Texto"/>
              <w:spacing w:after="44"/>
              <w:ind w:firstLine="0"/>
              <w:jc w:val="center"/>
              <w:rPr>
                <w:b/>
                <w:sz w:val="24"/>
                <w:szCs w:val="24"/>
                <w:lang w:eastAsia="es-MX"/>
              </w:rPr>
            </w:pPr>
            <w:r w:rsidRPr="00242380">
              <w:rPr>
                <w:b/>
                <w:sz w:val="24"/>
                <w:szCs w:val="24"/>
                <w:lang w:eastAsia="es-MX"/>
              </w:rPr>
              <w:t>Municipio de San Joaquín, Qro.</w:t>
            </w:r>
          </w:p>
          <w:p w:rsidR="005D6559" w:rsidRPr="0023334C" w:rsidRDefault="005D6559" w:rsidP="00421EC3">
            <w:pPr>
              <w:pStyle w:val="Texto"/>
              <w:spacing w:after="44"/>
              <w:ind w:firstLine="0"/>
              <w:jc w:val="center"/>
              <w:rPr>
                <w:szCs w:val="18"/>
                <w:lang w:eastAsia="es-MX"/>
              </w:rPr>
            </w:pPr>
            <w:r w:rsidRPr="0023334C">
              <w:rPr>
                <w:szCs w:val="18"/>
                <w:lang w:eastAsia="es-MX"/>
              </w:rPr>
              <w:t>Formato de información de aplicación de recursos del FORTAMUN</w:t>
            </w:r>
          </w:p>
          <w:p w:rsidR="005D6559" w:rsidRPr="00242380" w:rsidRDefault="005D6559" w:rsidP="00421EC3">
            <w:pPr>
              <w:pStyle w:val="Texto"/>
              <w:spacing w:after="44"/>
              <w:ind w:firstLine="0"/>
              <w:jc w:val="center"/>
              <w:rPr>
                <w:b/>
                <w:szCs w:val="18"/>
                <w:u w:val="single"/>
                <w:lang w:eastAsia="es-MX"/>
              </w:rPr>
            </w:pPr>
            <w:r>
              <w:rPr>
                <w:b/>
                <w:szCs w:val="18"/>
                <w:highlight w:val="yellow"/>
                <w:u w:val="single"/>
                <w:lang w:eastAsia="es-MX"/>
              </w:rPr>
              <w:t>Período del 01 de Julio al 30 de Septiembre</w:t>
            </w:r>
            <w:r w:rsidRPr="00E52758">
              <w:rPr>
                <w:b/>
                <w:szCs w:val="18"/>
                <w:highlight w:val="yellow"/>
                <w:u w:val="single"/>
                <w:lang w:eastAsia="es-MX"/>
              </w:rPr>
              <w:t xml:space="preserve"> del año 2016</w:t>
            </w:r>
          </w:p>
        </w:tc>
      </w:tr>
      <w:tr w:rsidR="005D6559" w:rsidRPr="0023334C" w:rsidTr="00421EC3">
        <w:trPr>
          <w:trHeight w:val="169"/>
        </w:trPr>
        <w:tc>
          <w:tcPr>
            <w:tcW w:w="7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559" w:rsidRPr="0023334C" w:rsidRDefault="005D6559" w:rsidP="00421EC3">
            <w:pPr>
              <w:pStyle w:val="Texto"/>
              <w:spacing w:after="44"/>
              <w:ind w:firstLine="0"/>
              <w:jc w:val="center"/>
              <w:rPr>
                <w:color w:val="000000"/>
                <w:szCs w:val="14"/>
                <w:lang w:eastAsia="es-MX"/>
              </w:rPr>
            </w:pPr>
            <w:r w:rsidRPr="0023334C">
              <w:rPr>
                <w:color w:val="000000"/>
                <w:szCs w:val="14"/>
                <w:lang w:eastAsia="es-MX"/>
              </w:rPr>
              <w:t>Destino de las Aportaciones</w:t>
            </w:r>
          </w:p>
          <w:p w:rsidR="005D6559" w:rsidRPr="0023334C" w:rsidRDefault="005D6559" w:rsidP="00421EC3">
            <w:pPr>
              <w:pStyle w:val="Texto"/>
              <w:spacing w:after="44"/>
              <w:ind w:firstLine="0"/>
              <w:jc w:val="center"/>
              <w:rPr>
                <w:color w:val="000000"/>
                <w:szCs w:val="14"/>
                <w:lang w:eastAsia="es-MX"/>
              </w:rPr>
            </w:pPr>
            <w:r w:rsidRPr="0023334C">
              <w:rPr>
                <w:color w:val="000000"/>
                <w:szCs w:val="14"/>
                <w:lang w:eastAsia="es-MX"/>
              </w:rPr>
              <w:t>(rubro específico en que se aplica)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559" w:rsidRPr="0023334C" w:rsidRDefault="005D6559" w:rsidP="00421EC3">
            <w:pPr>
              <w:pStyle w:val="Texto"/>
              <w:spacing w:after="44"/>
              <w:ind w:firstLine="0"/>
              <w:jc w:val="center"/>
              <w:rPr>
                <w:color w:val="000000"/>
                <w:szCs w:val="14"/>
                <w:lang w:eastAsia="es-MX"/>
              </w:rPr>
            </w:pPr>
            <w:r w:rsidRPr="0023334C">
              <w:rPr>
                <w:color w:val="000000"/>
                <w:szCs w:val="14"/>
                <w:lang w:eastAsia="es-MX"/>
              </w:rPr>
              <w:t>Monto Pagado</w:t>
            </w:r>
          </w:p>
        </w:tc>
      </w:tr>
      <w:tr w:rsidR="005D6559" w:rsidRPr="0023334C" w:rsidTr="00421EC3">
        <w:trPr>
          <w:trHeight w:val="169"/>
        </w:trPr>
        <w:tc>
          <w:tcPr>
            <w:tcW w:w="7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559" w:rsidRPr="00242380" w:rsidRDefault="005D6559" w:rsidP="00421EC3">
            <w:pPr>
              <w:pStyle w:val="Texto"/>
              <w:spacing w:after="44"/>
              <w:ind w:firstLine="0"/>
              <w:rPr>
                <w:b/>
                <w:color w:val="000000"/>
                <w:szCs w:val="12"/>
                <w:lang w:eastAsia="es-MX"/>
              </w:rPr>
            </w:pPr>
            <w:r w:rsidRPr="00242380">
              <w:rPr>
                <w:b/>
                <w:color w:val="000000"/>
                <w:szCs w:val="12"/>
                <w:lang w:eastAsia="es-MX"/>
              </w:rPr>
              <w:t>Pago de remuneraci</w:t>
            </w:r>
            <w:r>
              <w:rPr>
                <w:b/>
                <w:color w:val="000000"/>
                <w:szCs w:val="12"/>
                <w:lang w:eastAsia="es-MX"/>
              </w:rPr>
              <w:t>ones al Personal de Seguridad Pú</w:t>
            </w:r>
            <w:r w:rsidRPr="00242380">
              <w:rPr>
                <w:b/>
                <w:color w:val="000000"/>
                <w:szCs w:val="12"/>
                <w:lang w:eastAsia="es-MX"/>
              </w:rPr>
              <w:t>blica y Autoridades Auxiliares (Subdelegados)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559" w:rsidRPr="00242380" w:rsidRDefault="005D6559" w:rsidP="005367A6">
            <w:pPr>
              <w:pStyle w:val="Texto"/>
              <w:spacing w:after="44"/>
              <w:ind w:firstLine="0"/>
              <w:jc w:val="right"/>
              <w:rPr>
                <w:b/>
                <w:color w:val="000000"/>
                <w:szCs w:val="12"/>
                <w:lang w:eastAsia="es-MX"/>
              </w:rPr>
            </w:pPr>
            <w:r w:rsidRPr="00242380">
              <w:rPr>
                <w:b/>
                <w:color w:val="000000"/>
                <w:szCs w:val="12"/>
                <w:lang w:eastAsia="es-MX"/>
              </w:rPr>
              <w:t>$</w:t>
            </w:r>
            <w:r w:rsidR="005367A6">
              <w:rPr>
                <w:b/>
                <w:color w:val="000000"/>
                <w:szCs w:val="12"/>
                <w:lang w:eastAsia="es-MX"/>
              </w:rPr>
              <w:t>1,</w:t>
            </w:r>
            <w:r w:rsidR="002E2C28">
              <w:rPr>
                <w:b/>
                <w:color w:val="000000"/>
                <w:szCs w:val="12"/>
                <w:lang w:eastAsia="es-MX"/>
              </w:rPr>
              <w:t>041,924.02</w:t>
            </w:r>
          </w:p>
        </w:tc>
      </w:tr>
      <w:tr w:rsidR="005D6559" w:rsidRPr="0023334C" w:rsidTr="00421EC3">
        <w:trPr>
          <w:trHeight w:val="169"/>
        </w:trPr>
        <w:tc>
          <w:tcPr>
            <w:tcW w:w="7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559" w:rsidRPr="0023334C" w:rsidRDefault="005D6559" w:rsidP="00421EC3">
            <w:pPr>
              <w:pStyle w:val="Texto"/>
              <w:spacing w:after="44"/>
              <w:ind w:firstLine="0"/>
              <w:rPr>
                <w:color w:val="000000"/>
                <w:szCs w:val="12"/>
                <w:lang w:eastAsia="es-MX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559" w:rsidRPr="0023334C" w:rsidRDefault="005D6559" w:rsidP="00421EC3">
            <w:pPr>
              <w:pStyle w:val="Texto"/>
              <w:spacing w:after="44"/>
              <w:ind w:firstLine="0"/>
              <w:rPr>
                <w:color w:val="000000"/>
                <w:szCs w:val="12"/>
                <w:lang w:eastAsia="es-MX"/>
              </w:rPr>
            </w:pPr>
          </w:p>
        </w:tc>
      </w:tr>
      <w:tr w:rsidR="005D6559" w:rsidRPr="0023334C" w:rsidTr="00421EC3">
        <w:trPr>
          <w:trHeight w:val="169"/>
        </w:trPr>
        <w:tc>
          <w:tcPr>
            <w:tcW w:w="7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559" w:rsidRPr="0023334C" w:rsidRDefault="005D6559" w:rsidP="00421EC3">
            <w:pPr>
              <w:pStyle w:val="Texto"/>
              <w:spacing w:after="44"/>
              <w:ind w:firstLine="0"/>
              <w:rPr>
                <w:color w:val="000000"/>
                <w:szCs w:val="12"/>
                <w:lang w:eastAsia="es-MX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559" w:rsidRPr="0023334C" w:rsidRDefault="005D6559" w:rsidP="00421EC3">
            <w:pPr>
              <w:pStyle w:val="Texto"/>
              <w:spacing w:after="44"/>
              <w:ind w:firstLine="0"/>
              <w:rPr>
                <w:color w:val="000000"/>
                <w:szCs w:val="12"/>
                <w:lang w:eastAsia="es-MX"/>
              </w:rPr>
            </w:pPr>
          </w:p>
        </w:tc>
      </w:tr>
      <w:tr w:rsidR="005D6559" w:rsidRPr="0023334C" w:rsidTr="00421EC3">
        <w:trPr>
          <w:trHeight w:val="169"/>
        </w:trPr>
        <w:tc>
          <w:tcPr>
            <w:tcW w:w="7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559" w:rsidRPr="0023334C" w:rsidRDefault="005D6559" w:rsidP="00421EC3">
            <w:pPr>
              <w:pStyle w:val="Texto"/>
              <w:spacing w:after="44"/>
              <w:ind w:firstLine="0"/>
              <w:rPr>
                <w:color w:val="000000"/>
                <w:szCs w:val="12"/>
                <w:lang w:eastAsia="es-MX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559" w:rsidRPr="0023334C" w:rsidRDefault="005D6559" w:rsidP="00421EC3">
            <w:pPr>
              <w:pStyle w:val="Texto"/>
              <w:spacing w:after="44"/>
              <w:ind w:firstLine="0"/>
              <w:rPr>
                <w:color w:val="000000"/>
                <w:szCs w:val="12"/>
                <w:lang w:eastAsia="es-MX"/>
              </w:rPr>
            </w:pPr>
          </w:p>
        </w:tc>
      </w:tr>
    </w:tbl>
    <w:p w:rsidR="005D6559" w:rsidRDefault="005D6559"/>
    <w:sectPr w:rsidR="005D6559" w:rsidSect="00714EE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42380"/>
    <w:rsid w:val="00242380"/>
    <w:rsid w:val="002E2C28"/>
    <w:rsid w:val="005367A6"/>
    <w:rsid w:val="005D6559"/>
    <w:rsid w:val="006227BB"/>
    <w:rsid w:val="0070177F"/>
    <w:rsid w:val="00714EE8"/>
    <w:rsid w:val="008116A5"/>
    <w:rsid w:val="008326E7"/>
    <w:rsid w:val="00E52758"/>
    <w:rsid w:val="00F76C0F"/>
    <w:rsid w:val="00FD0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380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val="es-E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link w:val="TextoCar"/>
    <w:rsid w:val="00242380"/>
    <w:pPr>
      <w:spacing w:after="101" w:line="216" w:lineRule="exact"/>
      <w:ind w:firstLine="288"/>
      <w:jc w:val="both"/>
    </w:pPr>
    <w:rPr>
      <w:rFonts w:ascii="Arial" w:hAnsi="Arial" w:cs="Arial"/>
      <w:sz w:val="18"/>
      <w:lang w:eastAsia="es-ES"/>
    </w:rPr>
  </w:style>
  <w:style w:type="character" w:customStyle="1" w:styleId="TextoCar">
    <w:name w:val="Texto Car"/>
    <w:link w:val="Texto"/>
    <w:locked/>
    <w:rsid w:val="00242380"/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6227BB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264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Ricardo</cp:lastModifiedBy>
  <cp:revision>4</cp:revision>
  <dcterms:created xsi:type="dcterms:W3CDTF">2016-08-24T20:02:00Z</dcterms:created>
  <dcterms:modified xsi:type="dcterms:W3CDTF">2016-11-01T01:58:00Z</dcterms:modified>
</cp:coreProperties>
</file>